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3CC" w:rsidRPr="003E03CC" w:rsidRDefault="003E03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3E03C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Частотная манипуляция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бинарная частотная манипуляция).</w:t>
      </w:r>
    </w:p>
    <w:p w:rsidR="001918C6" w:rsidRDefault="003E03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  <w:r w:rsidRPr="003E03CC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>
        <w:rPr>
          <w:rFonts w:ascii="Times New Roman" w:hAnsi="Times New Roman" w:cs="Times New Roman"/>
          <w:sz w:val="28"/>
          <w:szCs w:val="28"/>
          <w:lang w:val="en-US"/>
        </w:rPr>
        <w:t>BFSK</w:t>
      </w:r>
      <w:r w:rsidRPr="003E03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сигнала цифровым методом по заданной битовой последовательности. Реализация программы осуществляющей восстановление битовой последовательности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демодуляцию ) закодированной в отсчетах сигнала</w:t>
      </w:r>
      <w:r w:rsidRPr="003E03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сохраненных в файле.</w:t>
      </w:r>
    </w:p>
    <w:p w:rsidR="003E03CC" w:rsidRDefault="003E03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Этапы выполнения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3E03CC" w:rsidRDefault="003E03CC" w:rsidP="003E03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E03CC">
        <w:rPr>
          <w:rFonts w:ascii="Times New Roman" w:hAnsi="Times New Roman" w:cs="Times New Roman"/>
          <w:sz w:val="28"/>
          <w:szCs w:val="28"/>
        </w:rPr>
        <w:t xml:space="preserve">Реализация алгоритма формирования </w:t>
      </w:r>
      <w:r w:rsidRPr="003E03CC">
        <w:rPr>
          <w:rFonts w:ascii="Times New Roman" w:hAnsi="Times New Roman" w:cs="Times New Roman"/>
          <w:sz w:val="28"/>
          <w:szCs w:val="28"/>
          <w:lang w:val="en-US"/>
        </w:rPr>
        <w:t>FSK</w:t>
      </w:r>
      <w:r w:rsidRPr="003E03CC">
        <w:rPr>
          <w:rFonts w:ascii="Times New Roman" w:hAnsi="Times New Roman" w:cs="Times New Roman"/>
          <w:sz w:val="28"/>
          <w:szCs w:val="28"/>
        </w:rPr>
        <w:t xml:space="preserve"> сигнала на основе конкатенации </w:t>
      </w:r>
      <w:proofErr w:type="spellStart"/>
      <w:r w:rsidRPr="003E03CC">
        <w:rPr>
          <w:rFonts w:ascii="Times New Roman" w:hAnsi="Times New Roman" w:cs="Times New Roman"/>
          <w:sz w:val="28"/>
          <w:szCs w:val="28"/>
        </w:rPr>
        <w:t>чирпов</w:t>
      </w:r>
      <w:proofErr w:type="spellEnd"/>
      <w:r w:rsidRPr="003E03CC">
        <w:rPr>
          <w:rFonts w:ascii="Times New Roman" w:hAnsi="Times New Roman" w:cs="Times New Roman"/>
          <w:sz w:val="28"/>
          <w:szCs w:val="28"/>
        </w:rPr>
        <w:t xml:space="preserve"> гармоник заданной частоты.</w:t>
      </w:r>
    </w:p>
    <w:p w:rsidR="003E03CC" w:rsidRDefault="003E03CC" w:rsidP="003E03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Реализация алгоритма некогерентной демодуляции </w:t>
      </w:r>
      <w:r>
        <w:rPr>
          <w:rFonts w:ascii="Times New Roman" w:hAnsi="Times New Roman" w:cs="Times New Roman"/>
          <w:sz w:val="28"/>
          <w:szCs w:val="28"/>
          <w:lang w:val="en-US"/>
        </w:rPr>
        <w:t>FSK</w:t>
      </w:r>
      <w:r w:rsidRPr="003E03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сигнала</w:t>
      </w:r>
      <w:r w:rsidRPr="003E03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основанного на вычислении свертки с копией принятого сигнала</w:t>
      </w:r>
      <w:r w:rsidRPr="003E03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 сдвигом во времени</w:t>
      </w:r>
    </w:p>
    <w:p w:rsidR="003E03CC" w:rsidRPr="003E03CC" w:rsidRDefault="00D87299" w:rsidP="003E03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следящей системы для детектирования сигнала</w:t>
      </w:r>
      <w:bookmarkStart w:id="0" w:name="_GoBack"/>
      <w:bookmarkEnd w:id="0"/>
    </w:p>
    <w:p w:rsidR="003E03CC" w:rsidRPr="003E03CC" w:rsidRDefault="003E03CC">
      <w:pPr>
        <w:rPr>
          <w:rFonts w:ascii="Times New Roman" w:hAnsi="Times New Roman" w:cs="Times New Roman"/>
          <w:sz w:val="28"/>
          <w:szCs w:val="28"/>
        </w:rPr>
      </w:pPr>
    </w:p>
    <w:sectPr w:rsidR="003E03CC" w:rsidRPr="003E0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5608"/>
    <w:multiLevelType w:val="hybridMultilevel"/>
    <w:tmpl w:val="044EA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D9E"/>
    <w:rsid w:val="003E03CC"/>
    <w:rsid w:val="007C6A95"/>
    <w:rsid w:val="008B2121"/>
    <w:rsid w:val="00BA4D9E"/>
    <w:rsid w:val="00D8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3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2016-11-02T13:02:00Z</dcterms:created>
  <dcterms:modified xsi:type="dcterms:W3CDTF">2016-11-02T13:13:00Z</dcterms:modified>
</cp:coreProperties>
</file>